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220" w:rsidRDefault="00371220" w:rsidP="005376F5">
      <w:pPr>
        <w:autoSpaceDE w:val="0"/>
        <w:autoSpaceDN w:val="0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376F5" w:rsidRDefault="005376F5" w:rsidP="005376F5">
      <w:pPr>
        <w:autoSpaceDE w:val="0"/>
        <w:autoSpaceDN w:val="0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Ремонт по ОСАГО.</w:t>
      </w:r>
    </w:p>
    <w:p w:rsidR="005376F5" w:rsidRPr="00371220" w:rsidRDefault="005376F5" w:rsidP="005376F5">
      <w:pPr>
        <w:autoSpaceDE w:val="0"/>
        <w:autoSpaceDN w:val="0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074A27" w:rsidRDefault="003B61C3" w:rsidP="0015281F">
      <w:pPr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Реформа обязательного страхования автогражданской ответственности </w:t>
      </w:r>
      <w:r w:rsidR="00C1017E">
        <w:rPr>
          <w:rFonts w:ascii="Times New Roman" w:hAnsi="Times New Roman"/>
          <w:sz w:val="24"/>
          <w:szCs w:val="24"/>
          <w:lang w:eastAsia="ru-RU"/>
        </w:rPr>
        <w:t xml:space="preserve">давно </w:t>
      </w:r>
      <w:r w:rsidR="004A077C">
        <w:rPr>
          <w:rFonts w:ascii="Times New Roman" w:hAnsi="Times New Roman"/>
          <w:sz w:val="24"/>
          <w:szCs w:val="24"/>
          <w:lang w:eastAsia="ru-RU"/>
        </w:rPr>
        <w:t>необходима – с этим согласны и страховщики, и автолюбители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4A077C">
        <w:rPr>
          <w:rFonts w:ascii="Times New Roman" w:hAnsi="Times New Roman"/>
          <w:sz w:val="24"/>
          <w:szCs w:val="24"/>
          <w:lang w:eastAsia="ru-RU"/>
        </w:rPr>
        <w:t>Проблема в том, что в</w:t>
      </w:r>
      <w:r>
        <w:rPr>
          <w:rFonts w:ascii="Times New Roman" w:hAnsi="Times New Roman"/>
          <w:sz w:val="24"/>
          <w:szCs w:val="24"/>
          <w:lang w:eastAsia="ru-RU"/>
        </w:rPr>
        <w:t xml:space="preserve">о многих регионах России, особенно на юге, активно действуют </w:t>
      </w:r>
      <w:r w:rsidR="003412BC">
        <w:rPr>
          <w:rFonts w:ascii="Times New Roman" w:hAnsi="Times New Roman"/>
          <w:sz w:val="24"/>
          <w:szCs w:val="24"/>
          <w:lang w:eastAsia="ru-RU"/>
        </w:rPr>
        <w:t>автоюристы-мошенники</w:t>
      </w:r>
      <w:r>
        <w:rPr>
          <w:rFonts w:ascii="Times New Roman" w:hAnsi="Times New Roman"/>
          <w:sz w:val="24"/>
          <w:szCs w:val="24"/>
          <w:lang w:eastAsia="ru-RU"/>
        </w:rPr>
        <w:t xml:space="preserve">, которые взыскивают через суд со страховых компаний огромные суммы. В результате страховщики просто уходят из проблемных регионов, а страдают от действий нечистых на руку </w:t>
      </w:r>
      <w:r w:rsidR="003412BC">
        <w:rPr>
          <w:rFonts w:ascii="Times New Roman" w:hAnsi="Times New Roman"/>
          <w:sz w:val="24"/>
          <w:szCs w:val="24"/>
          <w:lang w:eastAsia="ru-RU"/>
        </w:rPr>
        <w:t>автоюрист</w:t>
      </w:r>
      <w:r w:rsidR="00074A27">
        <w:rPr>
          <w:rFonts w:ascii="Times New Roman" w:hAnsi="Times New Roman"/>
          <w:sz w:val="24"/>
          <w:szCs w:val="24"/>
          <w:lang w:eastAsia="ru-RU"/>
        </w:rPr>
        <w:t>ов</w:t>
      </w:r>
      <w:r>
        <w:rPr>
          <w:rFonts w:ascii="Times New Roman" w:hAnsi="Times New Roman"/>
          <w:sz w:val="24"/>
          <w:szCs w:val="24"/>
          <w:lang w:eastAsia="ru-RU"/>
        </w:rPr>
        <w:t xml:space="preserve"> обычные автомобилисты, которые с большими трудностями приобретают необхо</w:t>
      </w:r>
      <w:r w:rsidR="00C0204C">
        <w:rPr>
          <w:rFonts w:ascii="Times New Roman" w:hAnsi="Times New Roman"/>
          <w:sz w:val="24"/>
          <w:szCs w:val="24"/>
          <w:lang w:eastAsia="ru-RU"/>
        </w:rPr>
        <w:t>димый полис на официальном бланке страховой организации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4A077C">
        <w:rPr>
          <w:rFonts w:ascii="Times New Roman" w:hAnsi="Times New Roman"/>
          <w:sz w:val="24"/>
          <w:szCs w:val="24"/>
          <w:lang w:eastAsia="ru-RU"/>
        </w:rPr>
        <w:t>Чтобы</w:t>
      </w:r>
      <w:r w:rsidR="003412BC">
        <w:rPr>
          <w:rFonts w:ascii="Times New Roman" w:hAnsi="Times New Roman"/>
          <w:sz w:val="24"/>
          <w:szCs w:val="24"/>
          <w:lang w:eastAsia="ru-RU"/>
        </w:rPr>
        <w:t xml:space="preserve"> нормализовать ситуацию, был разработан и принят закон</w:t>
      </w:r>
      <w:r w:rsidR="00C419E8">
        <w:rPr>
          <w:rFonts w:ascii="Times New Roman" w:hAnsi="Times New Roman"/>
          <w:sz w:val="24"/>
          <w:szCs w:val="24"/>
          <w:lang w:eastAsia="ru-RU"/>
        </w:rPr>
        <w:t xml:space="preserve"> о приоритете </w:t>
      </w:r>
      <w:r w:rsidR="006252CE">
        <w:rPr>
          <w:rFonts w:ascii="Times New Roman" w:hAnsi="Times New Roman"/>
          <w:sz w:val="24"/>
          <w:szCs w:val="24"/>
          <w:lang w:eastAsia="ru-RU"/>
        </w:rPr>
        <w:t>ремонта</w:t>
      </w:r>
      <w:r w:rsidR="00C419E8">
        <w:rPr>
          <w:rFonts w:ascii="Times New Roman" w:hAnsi="Times New Roman"/>
          <w:sz w:val="24"/>
          <w:szCs w:val="24"/>
          <w:lang w:eastAsia="ru-RU"/>
        </w:rPr>
        <w:t xml:space="preserve"> над денежной выплатой </w:t>
      </w:r>
      <w:r w:rsidR="006252CE">
        <w:rPr>
          <w:rFonts w:ascii="Times New Roman" w:hAnsi="Times New Roman"/>
          <w:sz w:val="24"/>
          <w:szCs w:val="24"/>
          <w:lang w:eastAsia="ru-RU"/>
        </w:rPr>
        <w:t>при наступлении страхового случая</w:t>
      </w:r>
      <w:r w:rsidR="00074A27">
        <w:rPr>
          <w:rFonts w:ascii="Times New Roman" w:hAnsi="Times New Roman"/>
          <w:sz w:val="24"/>
          <w:szCs w:val="24"/>
          <w:lang w:eastAsia="ru-RU"/>
        </w:rPr>
        <w:t>.</w:t>
      </w:r>
    </w:p>
    <w:p w:rsidR="002F358B" w:rsidRDefault="002F358B" w:rsidP="002F358B">
      <w:pPr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Автогражданку ждут серьезные изменения. Новые правила в сфере ОСАГО, начнут работать уже в конце апреля текущего года.</w:t>
      </w:r>
    </w:p>
    <w:p w:rsidR="00A00D95" w:rsidRDefault="00A61CB0" w:rsidP="0015281F">
      <w:pPr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</w:t>
      </w:r>
      <w:r w:rsidR="00A00D95">
        <w:rPr>
          <w:rFonts w:ascii="Times New Roman" w:hAnsi="Times New Roman"/>
          <w:sz w:val="24"/>
          <w:szCs w:val="24"/>
          <w:lang w:eastAsia="ru-RU"/>
        </w:rPr>
        <w:t xml:space="preserve">Основная цель </w:t>
      </w:r>
      <w:r w:rsidR="006252CE">
        <w:rPr>
          <w:rFonts w:ascii="Times New Roman" w:hAnsi="Times New Roman"/>
          <w:sz w:val="24"/>
          <w:szCs w:val="24"/>
          <w:lang w:eastAsia="ru-RU"/>
        </w:rPr>
        <w:t>новации</w:t>
      </w:r>
      <w:r w:rsidR="00C419E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F6D7C">
        <w:rPr>
          <w:rFonts w:ascii="Times New Roman" w:hAnsi="Times New Roman"/>
          <w:sz w:val="24"/>
          <w:szCs w:val="24"/>
          <w:lang w:eastAsia="ru-RU"/>
        </w:rPr>
        <w:t>–</w:t>
      </w:r>
      <w:r w:rsidR="003574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F6D7C">
        <w:rPr>
          <w:rFonts w:ascii="Times New Roman" w:hAnsi="Times New Roman"/>
          <w:sz w:val="24"/>
          <w:szCs w:val="24"/>
          <w:lang w:eastAsia="ru-RU"/>
        </w:rPr>
        <w:t>улучшить качество клиентского сервиса при урегулировании убытков</w:t>
      </w:r>
      <w:r>
        <w:rPr>
          <w:rFonts w:ascii="Times New Roman" w:hAnsi="Times New Roman"/>
          <w:sz w:val="24"/>
          <w:szCs w:val="24"/>
          <w:lang w:eastAsia="ru-RU"/>
        </w:rPr>
        <w:t xml:space="preserve">», – поясняет </w:t>
      </w:r>
      <w:r w:rsidRPr="00C0204C">
        <w:rPr>
          <w:rFonts w:ascii="Times New Roman" w:hAnsi="Times New Roman"/>
          <w:sz w:val="24"/>
          <w:szCs w:val="24"/>
          <w:lang w:eastAsia="ru-RU"/>
        </w:rPr>
        <w:t xml:space="preserve">управляющий Отделением </w:t>
      </w:r>
      <w:r w:rsidR="00C0204C" w:rsidRPr="00C0204C">
        <w:rPr>
          <w:rFonts w:ascii="Times New Roman" w:hAnsi="Times New Roman"/>
          <w:sz w:val="24"/>
          <w:szCs w:val="24"/>
          <w:lang w:eastAsia="ru-RU"/>
        </w:rPr>
        <w:t>Белгород</w:t>
      </w:r>
      <w:r w:rsidRPr="00C0204C">
        <w:rPr>
          <w:rFonts w:ascii="Times New Roman" w:hAnsi="Times New Roman"/>
          <w:sz w:val="24"/>
          <w:szCs w:val="24"/>
          <w:lang w:eastAsia="ru-RU"/>
        </w:rPr>
        <w:t xml:space="preserve"> ГУ Банка России по ЦФО </w:t>
      </w:r>
      <w:r w:rsidR="00C0204C" w:rsidRPr="00C0204C">
        <w:rPr>
          <w:rFonts w:ascii="Times New Roman" w:hAnsi="Times New Roman"/>
          <w:sz w:val="24"/>
          <w:szCs w:val="24"/>
          <w:lang w:eastAsia="ru-RU"/>
        </w:rPr>
        <w:t>Беленко Андрей Николаевич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="00A00D9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C0204C" w:rsidRDefault="000200D0" w:rsidP="0015281F">
      <w:pPr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</w:t>
      </w:r>
      <w:r w:rsidR="002E65B2">
        <w:rPr>
          <w:rFonts w:ascii="Times New Roman" w:hAnsi="Times New Roman"/>
          <w:sz w:val="24"/>
          <w:szCs w:val="24"/>
          <w:lang w:eastAsia="ru-RU"/>
        </w:rPr>
        <w:t>емонт в качестве приоритетной формы страхового возмещения</w:t>
      </w:r>
      <w:r w:rsidR="00B57FC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E65B2">
        <w:rPr>
          <w:rFonts w:ascii="Times New Roman" w:hAnsi="Times New Roman"/>
          <w:sz w:val="24"/>
          <w:szCs w:val="24"/>
          <w:lang w:eastAsia="ru-RU"/>
        </w:rPr>
        <w:t xml:space="preserve">будет </w:t>
      </w:r>
      <w:r w:rsidR="000D4BA3">
        <w:rPr>
          <w:rFonts w:ascii="Times New Roman" w:hAnsi="Times New Roman"/>
          <w:sz w:val="24"/>
          <w:szCs w:val="24"/>
          <w:lang w:eastAsia="ru-RU"/>
        </w:rPr>
        <w:t xml:space="preserve">использоваться </w:t>
      </w:r>
      <w:r w:rsidR="002E65B2">
        <w:rPr>
          <w:rFonts w:ascii="Times New Roman" w:hAnsi="Times New Roman"/>
          <w:sz w:val="24"/>
          <w:szCs w:val="24"/>
          <w:lang w:eastAsia="ru-RU"/>
        </w:rPr>
        <w:t xml:space="preserve">только в отношении легковых автомобилей, принадлежащих гражданам. </w:t>
      </w:r>
      <w:r w:rsidR="004A077C">
        <w:rPr>
          <w:rFonts w:ascii="Times New Roman" w:hAnsi="Times New Roman"/>
          <w:sz w:val="24"/>
          <w:szCs w:val="24"/>
          <w:lang w:eastAsia="ru-RU"/>
        </w:rPr>
        <w:t>«</w:t>
      </w:r>
      <w:r w:rsidR="00486425">
        <w:rPr>
          <w:rFonts w:ascii="Times New Roman" w:hAnsi="Times New Roman"/>
          <w:sz w:val="24"/>
          <w:szCs w:val="24"/>
          <w:lang w:eastAsia="ru-RU"/>
        </w:rPr>
        <w:t>А</w:t>
      </w:r>
      <w:r w:rsidR="002E65B2">
        <w:rPr>
          <w:rFonts w:ascii="Times New Roman" w:hAnsi="Times New Roman"/>
          <w:sz w:val="24"/>
          <w:szCs w:val="24"/>
          <w:lang w:eastAsia="ru-RU"/>
        </w:rPr>
        <w:t>втовладелец уже на этапе заключения договора ОСАГО сможет выбрать ста</w:t>
      </w:r>
      <w:r w:rsidR="00B57FCD">
        <w:rPr>
          <w:rFonts w:ascii="Times New Roman" w:hAnsi="Times New Roman"/>
          <w:sz w:val="24"/>
          <w:szCs w:val="24"/>
          <w:lang w:eastAsia="ru-RU"/>
        </w:rPr>
        <w:t>нцию технического обслуживания,</w:t>
      </w:r>
      <w:r w:rsidR="002E65B2">
        <w:rPr>
          <w:rFonts w:ascii="Times New Roman" w:hAnsi="Times New Roman"/>
          <w:sz w:val="24"/>
          <w:szCs w:val="24"/>
          <w:lang w:eastAsia="ru-RU"/>
        </w:rPr>
        <w:t xml:space="preserve"> где будет ремонтироваться его автомобиль в случае ДТП, из предложенного страховщиком списка</w:t>
      </w:r>
      <w:r w:rsidR="00C0204C">
        <w:rPr>
          <w:rFonts w:ascii="Times New Roman" w:hAnsi="Times New Roman"/>
          <w:sz w:val="24"/>
          <w:szCs w:val="24"/>
          <w:lang w:eastAsia="ru-RU"/>
        </w:rPr>
        <w:t>» - сообщил нам далее Андрей Николаевич Беленко</w:t>
      </w:r>
      <w:r w:rsidR="002E65B2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B57FCD" w:rsidRDefault="002E65B2" w:rsidP="0015281F">
      <w:pPr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Кроме того, по согласованию со </w:t>
      </w:r>
      <w:r w:rsidR="00C1017E">
        <w:rPr>
          <w:rFonts w:ascii="Times New Roman" w:hAnsi="Times New Roman"/>
          <w:sz w:val="24"/>
          <w:szCs w:val="24"/>
          <w:lang w:eastAsia="ru-RU"/>
        </w:rPr>
        <w:t>страховой компанией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A077C">
        <w:rPr>
          <w:rFonts w:ascii="Times New Roman" w:hAnsi="Times New Roman"/>
          <w:sz w:val="24"/>
          <w:szCs w:val="24"/>
          <w:lang w:eastAsia="ru-RU"/>
        </w:rPr>
        <w:t>гражданин</w:t>
      </w:r>
      <w:r>
        <w:rPr>
          <w:rFonts w:ascii="Times New Roman" w:hAnsi="Times New Roman"/>
          <w:sz w:val="24"/>
          <w:szCs w:val="24"/>
          <w:lang w:eastAsia="ru-RU"/>
        </w:rPr>
        <w:t xml:space="preserve"> сможет отремонтировать </w:t>
      </w:r>
      <w:r w:rsidR="000D4BA3">
        <w:rPr>
          <w:rFonts w:ascii="Times New Roman" w:hAnsi="Times New Roman"/>
          <w:sz w:val="24"/>
          <w:szCs w:val="24"/>
          <w:lang w:eastAsia="ru-RU"/>
        </w:rPr>
        <w:t>машину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57FCD">
        <w:rPr>
          <w:rFonts w:ascii="Times New Roman" w:hAnsi="Times New Roman"/>
          <w:sz w:val="24"/>
          <w:szCs w:val="24"/>
          <w:lang w:eastAsia="ru-RU"/>
        </w:rPr>
        <w:t>в автосервисе</w:t>
      </w:r>
      <w:r>
        <w:rPr>
          <w:rFonts w:ascii="Times New Roman" w:hAnsi="Times New Roman"/>
          <w:sz w:val="24"/>
          <w:szCs w:val="24"/>
          <w:lang w:eastAsia="ru-RU"/>
        </w:rPr>
        <w:t xml:space="preserve"> по своему выбору.</w:t>
      </w:r>
      <w:r w:rsidR="00B57FCD" w:rsidRPr="00B57FC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57FCD" w:rsidRPr="002E65B2">
        <w:rPr>
          <w:rFonts w:ascii="Times New Roman" w:hAnsi="Times New Roman"/>
          <w:sz w:val="24"/>
          <w:szCs w:val="24"/>
          <w:lang w:eastAsia="ru-RU"/>
        </w:rPr>
        <w:t>Ремонт</w:t>
      </w:r>
      <w:r w:rsidR="00B57FC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57FCD" w:rsidRPr="002E65B2">
        <w:rPr>
          <w:rFonts w:ascii="Times New Roman" w:hAnsi="Times New Roman"/>
          <w:sz w:val="24"/>
          <w:szCs w:val="24"/>
          <w:lang w:eastAsia="ru-RU"/>
        </w:rPr>
        <w:t xml:space="preserve">должен проводиться на </w:t>
      </w:r>
      <w:r w:rsidR="00B57FCD">
        <w:rPr>
          <w:rFonts w:ascii="Times New Roman" w:hAnsi="Times New Roman"/>
          <w:sz w:val="24"/>
          <w:szCs w:val="24"/>
          <w:lang w:eastAsia="ru-RU"/>
        </w:rPr>
        <w:t>станции техобслуживания</w:t>
      </w:r>
      <w:r w:rsidR="00B57FCD" w:rsidRPr="002E65B2">
        <w:rPr>
          <w:rFonts w:ascii="Times New Roman" w:hAnsi="Times New Roman"/>
          <w:sz w:val="24"/>
          <w:szCs w:val="24"/>
          <w:lang w:eastAsia="ru-RU"/>
        </w:rPr>
        <w:t xml:space="preserve"> в пределах 50 км от места ДТП или места жительства потерпевшего, </w:t>
      </w:r>
      <w:r w:rsidR="00B57FCD">
        <w:rPr>
          <w:rFonts w:ascii="Times New Roman" w:hAnsi="Times New Roman"/>
          <w:sz w:val="24"/>
          <w:szCs w:val="24"/>
          <w:lang w:eastAsia="ru-RU"/>
        </w:rPr>
        <w:t>на это отводится 30 дней. Новые автомобили (не старше двух лет)</w:t>
      </w:r>
      <w:r w:rsidR="00B57FCD" w:rsidRPr="002E65B2">
        <w:rPr>
          <w:rFonts w:ascii="Times New Roman" w:hAnsi="Times New Roman"/>
          <w:sz w:val="24"/>
          <w:szCs w:val="24"/>
          <w:lang w:eastAsia="ru-RU"/>
        </w:rPr>
        <w:t xml:space="preserve"> должны будут ремонтироваться </w:t>
      </w:r>
      <w:r w:rsidR="0015281F">
        <w:rPr>
          <w:rFonts w:ascii="Times New Roman" w:hAnsi="Times New Roman"/>
          <w:sz w:val="24"/>
          <w:szCs w:val="24"/>
          <w:lang w:eastAsia="ru-RU"/>
        </w:rPr>
        <w:t>только у</w:t>
      </w:r>
      <w:r w:rsidR="00B57FCD" w:rsidRPr="002E65B2">
        <w:rPr>
          <w:rFonts w:ascii="Times New Roman" w:hAnsi="Times New Roman"/>
          <w:sz w:val="24"/>
          <w:szCs w:val="24"/>
          <w:lang w:eastAsia="ru-RU"/>
        </w:rPr>
        <w:t xml:space="preserve"> официальных дилеров.</w:t>
      </w:r>
    </w:p>
    <w:p w:rsidR="006252CE" w:rsidRDefault="00357434" w:rsidP="0015281F">
      <w:pPr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Для ремонта </w:t>
      </w:r>
      <w:r w:rsidR="0015281F">
        <w:rPr>
          <w:rFonts w:ascii="Times New Roman" w:hAnsi="Times New Roman"/>
          <w:sz w:val="24"/>
          <w:szCs w:val="24"/>
          <w:lang w:eastAsia="ru-RU"/>
        </w:rPr>
        <w:t>автомобил</w:t>
      </w:r>
      <w:r>
        <w:rPr>
          <w:rFonts w:ascii="Times New Roman" w:hAnsi="Times New Roman"/>
          <w:sz w:val="24"/>
          <w:szCs w:val="24"/>
          <w:lang w:eastAsia="ru-RU"/>
        </w:rPr>
        <w:t xml:space="preserve">ей </w:t>
      </w:r>
      <w:r w:rsidR="0015281F">
        <w:rPr>
          <w:rFonts w:ascii="Times New Roman" w:hAnsi="Times New Roman"/>
          <w:sz w:val="24"/>
          <w:szCs w:val="24"/>
          <w:lang w:eastAsia="ru-RU"/>
        </w:rPr>
        <w:t xml:space="preserve">будут </w:t>
      </w:r>
      <w:r>
        <w:rPr>
          <w:rFonts w:ascii="Times New Roman" w:hAnsi="Times New Roman"/>
          <w:sz w:val="24"/>
          <w:szCs w:val="24"/>
          <w:lang w:eastAsia="ru-RU"/>
        </w:rPr>
        <w:t xml:space="preserve">использоваться только </w:t>
      </w:r>
      <w:r w:rsidR="0015281F">
        <w:rPr>
          <w:rFonts w:ascii="Times New Roman" w:hAnsi="Times New Roman"/>
          <w:sz w:val="24"/>
          <w:szCs w:val="24"/>
          <w:lang w:eastAsia="ru-RU"/>
        </w:rPr>
        <w:t>новы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 w:rsidR="0015281F">
        <w:rPr>
          <w:rFonts w:ascii="Times New Roman" w:hAnsi="Times New Roman"/>
          <w:sz w:val="24"/>
          <w:szCs w:val="24"/>
          <w:lang w:eastAsia="ru-RU"/>
        </w:rPr>
        <w:t xml:space="preserve"> запчаст</w:t>
      </w:r>
      <w:r>
        <w:rPr>
          <w:rFonts w:ascii="Times New Roman" w:hAnsi="Times New Roman"/>
          <w:sz w:val="24"/>
          <w:szCs w:val="24"/>
          <w:lang w:eastAsia="ru-RU"/>
        </w:rPr>
        <w:t>и</w:t>
      </w:r>
      <w:r w:rsidR="0015281F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B57FCD">
        <w:rPr>
          <w:rFonts w:ascii="Times New Roman" w:hAnsi="Times New Roman"/>
          <w:sz w:val="24"/>
          <w:szCs w:val="24"/>
          <w:lang w:eastAsia="ru-RU"/>
        </w:rPr>
        <w:t xml:space="preserve">Важно </w:t>
      </w:r>
      <w:r w:rsidR="00C1017E">
        <w:rPr>
          <w:rFonts w:ascii="Times New Roman" w:hAnsi="Times New Roman"/>
          <w:sz w:val="24"/>
          <w:szCs w:val="24"/>
          <w:lang w:eastAsia="ru-RU"/>
        </w:rPr>
        <w:t>отметить</w:t>
      </w:r>
      <w:r w:rsidR="00B57FCD">
        <w:rPr>
          <w:rFonts w:ascii="Times New Roman" w:hAnsi="Times New Roman"/>
          <w:sz w:val="24"/>
          <w:szCs w:val="24"/>
          <w:lang w:eastAsia="ru-RU"/>
        </w:rPr>
        <w:t>, что о</w:t>
      </w:r>
      <w:r w:rsidR="00B57FCD" w:rsidRPr="00FA6514">
        <w:rPr>
          <w:rFonts w:ascii="Times New Roman" w:hAnsi="Times New Roman"/>
          <w:sz w:val="24"/>
          <w:szCs w:val="24"/>
          <w:lang w:eastAsia="ru-RU"/>
        </w:rPr>
        <w:t xml:space="preserve">тветственность за организацию ремонта и его качество несет страховая </w:t>
      </w:r>
      <w:r w:rsidR="00B57FCD">
        <w:rPr>
          <w:rFonts w:ascii="Times New Roman" w:hAnsi="Times New Roman"/>
          <w:sz w:val="24"/>
          <w:szCs w:val="24"/>
          <w:lang w:eastAsia="ru-RU"/>
        </w:rPr>
        <w:t xml:space="preserve">компания, с претензиями </w:t>
      </w:r>
      <w:r w:rsidR="004A077C">
        <w:rPr>
          <w:rFonts w:ascii="Times New Roman" w:hAnsi="Times New Roman"/>
          <w:sz w:val="24"/>
          <w:szCs w:val="24"/>
          <w:lang w:eastAsia="ru-RU"/>
        </w:rPr>
        <w:t>придется</w:t>
      </w:r>
      <w:r w:rsidR="00B57FCD">
        <w:rPr>
          <w:rFonts w:ascii="Times New Roman" w:hAnsi="Times New Roman"/>
          <w:sz w:val="24"/>
          <w:szCs w:val="24"/>
          <w:lang w:eastAsia="ru-RU"/>
        </w:rPr>
        <w:t xml:space="preserve"> обращаться именно к страховщику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3E1E39" w:rsidRDefault="003E1E39" w:rsidP="0015281F">
      <w:pPr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определенных случаях, которые прописаны в документе, страхов</w:t>
      </w:r>
      <w:r w:rsidR="006252CE">
        <w:rPr>
          <w:rFonts w:ascii="Times New Roman" w:hAnsi="Times New Roman"/>
          <w:sz w:val="24"/>
          <w:szCs w:val="24"/>
          <w:lang w:eastAsia="ru-RU"/>
        </w:rPr>
        <w:t xml:space="preserve">ка </w:t>
      </w:r>
      <w:r>
        <w:rPr>
          <w:rFonts w:ascii="Times New Roman" w:hAnsi="Times New Roman"/>
          <w:sz w:val="24"/>
          <w:szCs w:val="24"/>
          <w:lang w:eastAsia="ru-RU"/>
        </w:rPr>
        <w:t xml:space="preserve">может </w:t>
      </w:r>
      <w:r w:rsidR="00B57FCD">
        <w:rPr>
          <w:rFonts w:ascii="Times New Roman" w:hAnsi="Times New Roman"/>
          <w:sz w:val="24"/>
          <w:szCs w:val="24"/>
          <w:lang w:eastAsia="ru-RU"/>
        </w:rPr>
        <w:t xml:space="preserve">выплачиваться </w:t>
      </w:r>
      <w:r w:rsidR="00C0204C">
        <w:rPr>
          <w:rFonts w:ascii="Times New Roman" w:hAnsi="Times New Roman"/>
          <w:sz w:val="24"/>
          <w:szCs w:val="24"/>
          <w:lang w:eastAsia="ru-RU"/>
        </w:rPr>
        <w:t xml:space="preserve">и </w:t>
      </w:r>
      <w:r w:rsidR="00B57FCD">
        <w:rPr>
          <w:rFonts w:ascii="Times New Roman" w:hAnsi="Times New Roman"/>
          <w:sz w:val="24"/>
          <w:szCs w:val="24"/>
          <w:lang w:eastAsia="ru-RU"/>
        </w:rPr>
        <w:t>деньгами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C0204C">
        <w:rPr>
          <w:rFonts w:ascii="Times New Roman" w:hAnsi="Times New Roman"/>
          <w:sz w:val="24"/>
          <w:szCs w:val="24"/>
          <w:lang w:eastAsia="ru-RU"/>
        </w:rPr>
        <w:t>Это</w:t>
      </w:r>
      <w:r>
        <w:rPr>
          <w:rFonts w:ascii="Times New Roman" w:hAnsi="Times New Roman"/>
          <w:sz w:val="24"/>
          <w:szCs w:val="24"/>
          <w:lang w:eastAsia="ru-RU"/>
        </w:rPr>
        <w:t xml:space="preserve"> касается полной гибели автомобиля или отсутствия у страховщика возможности организовать качественный ремонт</w:t>
      </w:r>
      <w:r w:rsidR="00C0204C">
        <w:rPr>
          <w:rFonts w:ascii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sz w:val="24"/>
          <w:szCs w:val="24"/>
          <w:lang w:eastAsia="ru-RU"/>
        </w:rPr>
        <w:t xml:space="preserve">При этом </w:t>
      </w:r>
      <w:r w:rsidR="00C419E8">
        <w:rPr>
          <w:rFonts w:ascii="Times New Roman" w:hAnsi="Times New Roman"/>
          <w:sz w:val="24"/>
          <w:szCs w:val="24"/>
          <w:lang w:eastAsia="ru-RU"/>
        </w:rPr>
        <w:t>деньги будут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419E8">
        <w:rPr>
          <w:rFonts w:ascii="Times New Roman" w:hAnsi="Times New Roman"/>
          <w:sz w:val="24"/>
          <w:szCs w:val="24"/>
          <w:lang w:eastAsia="ru-RU"/>
        </w:rPr>
        <w:t xml:space="preserve">выплачиваться </w:t>
      </w:r>
      <w:r>
        <w:rPr>
          <w:rFonts w:ascii="Times New Roman" w:hAnsi="Times New Roman"/>
          <w:sz w:val="24"/>
          <w:szCs w:val="24"/>
          <w:lang w:eastAsia="ru-RU"/>
        </w:rPr>
        <w:t>с учетом износа запчастей.</w:t>
      </w:r>
    </w:p>
    <w:p w:rsidR="00131D9E" w:rsidRPr="00FA6514" w:rsidRDefault="00131D9E" w:rsidP="0015281F">
      <w:pPr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Для страховщиков-нарушителей Банк России может ввести запрет на </w:t>
      </w:r>
      <w:r w:rsidRPr="002E65B2">
        <w:rPr>
          <w:rFonts w:ascii="Times New Roman" w:hAnsi="Times New Roman"/>
          <w:sz w:val="24"/>
          <w:szCs w:val="24"/>
          <w:lang w:eastAsia="ru-RU"/>
        </w:rPr>
        <w:t>натуральное возмещение по ОСАГО</w:t>
      </w:r>
      <w:r w:rsidRPr="00FA6514">
        <w:rPr>
          <w:rFonts w:ascii="Times New Roman" w:hAnsi="Times New Roman"/>
          <w:sz w:val="24"/>
          <w:szCs w:val="24"/>
          <w:lang w:eastAsia="ru-RU"/>
        </w:rPr>
        <w:t xml:space="preserve">, то есть </w:t>
      </w:r>
      <w:r w:rsidR="0015281F">
        <w:rPr>
          <w:rFonts w:ascii="Times New Roman" w:hAnsi="Times New Roman"/>
          <w:sz w:val="24"/>
          <w:szCs w:val="24"/>
          <w:lang w:eastAsia="ru-RU"/>
        </w:rPr>
        <w:t>такая</w:t>
      </w:r>
      <w:r w:rsidRPr="00FA6514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компания</w:t>
      </w:r>
      <w:r w:rsidRPr="00FA6514">
        <w:rPr>
          <w:rFonts w:ascii="Times New Roman" w:hAnsi="Times New Roman"/>
          <w:sz w:val="24"/>
          <w:szCs w:val="24"/>
          <w:lang w:eastAsia="ru-RU"/>
        </w:rPr>
        <w:t xml:space="preserve"> будет выплачивать страховку только деньгами.</w:t>
      </w:r>
    </w:p>
    <w:sectPr w:rsidR="00131D9E" w:rsidRPr="00FA6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9D7782"/>
    <w:multiLevelType w:val="hybridMultilevel"/>
    <w:tmpl w:val="EC32F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D7C"/>
    <w:rsid w:val="000200D0"/>
    <w:rsid w:val="00020BD4"/>
    <w:rsid w:val="000632AD"/>
    <w:rsid w:val="000723E9"/>
    <w:rsid w:val="00074A27"/>
    <w:rsid w:val="000D4BA3"/>
    <w:rsid w:val="000E251F"/>
    <w:rsid w:val="00131D9E"/>
    <w:rsid w:val="0015281F"/>
    <w:rsid w:val="001A5B0A"/>
    <w:rsid w:val="001E6FE8"/>
    <w:rsid w:val="00264B00"/>
    <w:rsid w:val="00295906"/>
    <w:rsid w:val="002A0615"/>
    <w:rsid w:val="002E0784"/>
    <w:rsid w:val="002E65B2"/>
    <w:rsid w:val="002F358B"/>
    <w:rsid w:val="003412BC"/>
    <w:rsid w:val="00357434"/>
    <w:rsid w:val="00363A85"/>
    <w:rsid w:val="00371220"/>
    <w:rsid w:val="00385821"/>
    <w:rsid w:val="003B61C3"/>
    <w:rsid w:val="003E1E39"/>
    <w:rsid w:val="003F5285"/>
    <w:rsid w:val="0044688B"/>
    <w:rsid w:val="00486425"/>
    <w:rsid w:val="004A077C"/>
    <w:rsid w:val="00525902"/>
    <w:rsid w:val="005376F5"/>
    <w:rsid w:val="00541511"/>
    <w:rsid w:val="005671BF"/>
    <w:rsid w:val="005D094A"/>
    <w:rsid w:val="005F3662"/>
    <w:rsid w:val="006252CE"/>
    <w:rsid w:val="007763D2"/>
    <w:rsid w:val="00777051"/>
    <w:rsid w:val="00852363"/>
    <w:rsid w:val="008B7C13"/>
    <w:rsid w:val="008F63A1"/>
    <w:rsid w:val="008F7A77"/>
    <w:rsid w:val="00995FBA"/>
    <w:rsid w:val="00A00D95"/>
    <w:rsid w:val="00A61CB0"/>
    <w:rsid w:val="00AB3396"/>
    <w:rsid w:val="00B05FB7"/>
    <w:rsid w:val="00B57FCD"/>
    <w:rsid w:val="00BD5409"/>
    <w:rsid w:val="00C0204C"/>
    <w:rsid w:val="00C1017E"/>
    <w:rsid w:val="00C419E8"/>
    <w:rsid w:val="00C9063F"/>
    <w:rsid w:val="00C92F6A"/>
    <w:rsid w:val="00D73DE5"/>
    <w:rsid w:val="00DD37B8"/>
    <w:rsid w:val="00E91139"/>
    <w:rsid w:val="00F14471"/>
    <w:rsid w:val="00F328C0"/>
    <w:rsid w:val="00F74610"/>
    <w:rsid w:val="00F823D6"/>
    <w:rsid w:val="00F9408E"/>
    <w:rsid w:val="00FA6514"/>
    <w:rsid w:val="00FF6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D7C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6D7C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D37B8"/>
    <w:rPr>
      <w:color w:val="0000FF"/>
      <w:u w:val="single"/>
    </w:rPr>
  </w:style>
  <w:style w:type="character" w:styleId="a5">
    <w:name w:val="annotation reference"/>
    <w:basedOn w:val="a0"/>
    <w:uiPriority w:val="99"/>
    <w:semiHidden/>
    <w:unhideWhenUsed/>
    <w:rsid w:val="001E6FE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1E6FE8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1E6FE8"/>
    <w:rPr>
      <w:rFonts w:ascii="Calibri" w:hAnsi="Calibri"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1E6FE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1E6FE8"/>
    <w:rPr>
      <w:rFonts w:ascii="Calibri" w:hAnsi="Calibri" w:cs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1E6FE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E6F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D7C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6D7C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D37B8"/>
    <w:rPr>
      <w:color w:val="0000FF"/>
      <w:u w:val="single"/>
    </w:rPr>
  </w:style>
  <w:style w:type="character" w:styleId="a5">
    <w:name w:val="annotation reference"/>
    <w:basedOn w:val="a0"/>
    <w:uiPriority w:val="99"/>
    <w:semiHidden/>
    <w:unhideWhenUsed/>
    <w:rsid w:val="001E6FE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1E6FE8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1E6FE8"/>
    <w:rPr>
      <w:rFonts w:ascii="Calibri" w:hAnsi="Calibri"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1E6FE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1E6FE8"/>
    <w:rPr>
      <w:rFonts w:ascii="Calibri" w:hAnsi="Calibri" w:cs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1E6FE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E6F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5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Central Bank of Russian Federation</Company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Зотов Иван Владимирович</dc:creator>
  <cp:lastModifiedBy>Secretar</cp:lastModifiedBy>
  <cp:revision>8</cp:revision>
  <cp:lastPrinted>2017-03-31T08:48:00Z</cp:lastPrinted>
  <dcterms:created xsi:type="dcterms:W3CDTF">2017-03-31T12:12:00Z</dcterms:created>
  <dcterms:modified xsi:type="dcterms:W3CDTF">2017-04-20T04:48:00Z</dcterms:modified>
</cp:coreProperties>
</file>