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D1" w:rsidRDefault="00DC1FD1" w:rsidP="00DC1F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Школьник должен расти здоровым, физически крепким, всесторонне развитым и</w:t>
      </w:r>
    </w:p>
    <w:p w:rsidR="00DC1FD1" w:rsidRDefault="00DC1FD1" w:rsidP="00DC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выносливым. Из всех факторов внешней среды, оказывающих влияние на его физическое и</w:t>
      </w:r>
    </w:p>
    <w:p w:rsidR="00DC1FD1" w:rsidRDefault="00DC1FD1" w:rsidP="00DC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нервно-психическое развитие, питание занимает ведущее место. Поэтому еще с раннего детства</w:t>
      </w:r>
    </w:p>
    <w:p w:rsidR="00DC1FD1" w:rsidRDefault="00DC1FD1" w:rsidP="00DC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важно обеспечить полноценное и правильно организованное питание, являющееся залогом его</w:t>
      </w:r>
    </w:p>
    <w:p w:rsidR="00DC1FD1" w:rsidRDefault="00DC1FD1" w:rsidP="00DC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здоровья.</w:t>
      </w:r>
    </w:p>
    <w:p w:rsidR="00DC1FD1" w:rsidRDefault="00DC1FD1" w:rsidP="00DC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Всякое нарушение питания, как количественное, так, еще в большей мере, и качественное,</w:t>
      </w:r>
    </w:p>
    <w:p w:rsidR="00DC1FD1" w:rsidRDefault="00DC1FD1" w:rsidP="00DC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отрицательно влияет на здоровье детей. Особенно вредны для организма нарушения питания в</w:t>
      </w:r>
    </w:p>
    <w:p w:rsidR="00DC1FD1" w:rsidRDefault="00DC1FD1" w:rsidP="00DC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период наиболее интенсивного роста ребенка.</w:t>
      </w:r>
    </w:p>
    <w:p w:rsidR="00DC1FD1" w:rsidRDefault="00DC1FD1" w:rsidP="00DC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связи с этим, с целью формирования основ культуры правильного питания как одной из</w:t>
      </w:r>
    </w:p>
    <w:p w:rsidR="00DC1FD1" w:rsidRDefault="00DC1FD1" w:rsidP="00DC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составляющих здорового образа жизни продолжает реализацию муниципальный проект</w:t>
      </w:r>
    </w:p>
    <w:p w:rsidR="00DC1FD1" w:rsidRDefault="00DC1FD1" w:rsidP="00DC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«Приобщение населения Белгородского района к нормам правильного питания «Правильное</w:t>
      </w:r>
    </w:p>
    <w:p w:rsidR="00DC1FD1" w:rsidRDefault="00DC1FD1" w:rsidP="00DC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питание- залог здоровья»».</w:t>
      </w:r>
    </w:p>
    <w:p w:rsidR="00DC1FD1" w:rsidRDefault="00DC1FD1" w:rsidP="00DC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рамках проекта на сайтах Управления образования и образовательных организаций</w:t>
      </w:r>
    </w:p>
    <w:p w:rsidR="00DC1FD1" w:rsidRDefault="00DC1FD1" w:rsidP="00DC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создана страница «Здоровое питание», на котором актуализируются сведения о реализации</w:t>
      </w:r>
    </w:p>
    <w:p w:rsidR="00DC1FD1" w:rsidRDefault="00DC1FD1" w:rsidP="00DC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проекта, размещаются интересные и полезные статьи, направленные на популяризацию здорового</w:t>
      </w:r>
    </w:p>
    <w:p w:rsidR="00DC1FD1" w:rsidRDefault="00DC1FD1" w:rsidP="00DC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образа жизни.</w:t>
      </w:r>
    </w:p>
    <w:p w:rsidR="00DC1FD1" w:rsidRDefault="00DC1FD1" w:rsidP="00DC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10 октября по 3 ноября 2017 года был организован районный конкурс «Питайся</w:t>
      </w:r>
    </w:p>
    <w:p w:rsidR="00DC1FD1" w:rsidRDefault="00DC1FD1" w:rsidP="00DC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правильно - будешь здоров!» по следующим номинациям: текст (сочинение, стихотворение, эссе),</w:t>
      </w:r>
    </w:p>
    <w:p w:rsidR="00DC1FD1" w:rsidRDefault="00DC1FD1" w:rsidP="00DC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плакат, рисунок, презентация, видеоролик. В конкурсе участвовало 52 образовательных</w:t>
      </w:r>
    </w:p>
    <w:p w:rsidR="00DC1FD1" w:rsidRDefault="00DC1FD1" w:rsidP="00DC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учреждения, было представлено 178 работ. Наиболее активное участие в конкурсе приняли</w:t>
      </w:r>
    </w:p>
    <w:p w:rsidR="00DC1FD1" w:rsidRDefault="00DC1FD1" w:rsidP="00DC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воспитанники дошкольных образовательных учреждений и структурных подразделений «Детский</w:t>
      </w:r>
    </w:p>
    <w:p w:rsidR="00DC1FD1" w:rsidRDefault="00DC1FD1" w:rsidP="00DC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сад».</w:t>
      </w:r>
    </w:p>
    <w:p w:rsidR="00DC1FD1" w:rsidRDefault="00DC1FD1" w:rsidP="00DC1FD1">
      <w:pPr>
        <w:jc w:val="both"/>
      </w:pPr>
      <w:r>
        <w:rPr>
          <w:rFonts w:ascii="Times New Roman" w:hAnsi="Times New Roman" w:cs="Times New Roman"/>
          <w:sz w:val="20"/>
          <w:szCs w:val="20"/>
        </w:rPr>
        <w:t>Приглашаем всех поучаствовать в мероприятиях проекта. Справки по телефону 26-44-53.</w:t>
      </w:r>
    </w:p>
    <w:p w:rsidR="00DC1FD1" w:rsidRDefault="00DC1FD1" w:rsidP="00DC1FD1">
      <w:pPr>
        <w:jc w:val="both"/>
      </w:pPr>
    </w:p>
    <w:bookmarkEnd w:id="0"/>
    <w:p w:rsidR="009524EF" w:rsidRDefault="00DC1FD1"/>
    <w:sectPr w:rsidR="0095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EC"/>
    <w:rsid w:val="00074573"/>
    <w:rsid w:val="00773E87"/>
    <w:rsid w:val="00AF4AEC"/>
    <w:rsid w:val="00D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D02F2-F9ED-4322-9EA1-EF3F8FA3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2017-12-18T06:47:00Z</dcterms:created>
  <dcterms:modified xsi:type="dcterms:W3CDTF">2017-12-18T06:47:00Z</dcterms:modified>
</cp:coreProperties>
</file>